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26A23" w14:textId="0B040ED3" w:rsidR="008C5999" w:rsidRPr="008C5999" w:rsidRDefault="008C5999" w:rsidP="008C5999">
      <w:pPr>
        <w:spacing w:beforeLines="50" w:before="156" w:afterLines="50" w:after="156" w:line="360" w:lineRule="auto"/>
        <w:rPr>
          <w:rStyle w:val="20"/>
          <w:rFonts w:eastAsia="仿宋"/>
          <w:szCs w:val="16"/>
          <w:lang w:eastAsia="zh-CN"/>
        </w:rPr>
      </w:pPr>
      <w:bookmarkStart w:id="0" w:name="_Toc531276495"/>
      <w:bookmarkStart w:id="1" w:name="_Toc531348856"/>
      <w:bookmarkStart w:id="2" w:name="_Toc531349412"/>
      <w:bookmarkStart w:id="3" w:name="_Toc531635265"/>
      <w:bookmarkStart w:id="4" w:name="_Toc531635344"/>
      <w:bookmarkStart w:id="5" w:name="_Toc531792216"/>
      <w:bookmarkStart w:id="6" w:name="_Toc531796568"/>
      <w:bookmarkStart w:id="7" w:name="_Toc531797366"/>
      <w:bookmarkStart w:id="8" w:name="_Toc531798149"/>
      <w:bookmarkStart w:id="9" w:name="_Toc531799039"/>
      <w:bookmarkStart w:id="10" w:name="_Toc531800364"/>
      <w:r w:rsidRPr="008C5999">
        <w:rPr>
          <w:rStyle w:val="20"/>
          <w:rFonts w:eastAsia="仿宋"/>
          <w:szCs w:val="16"/>
          <w:lang w:eastAsia="zh-CN"/>
        </w:rPr>
        <w:t>附件</w:t>
      </w:r>
      <w:r w:rsidRPr="008C5999">
        <w:rPr>
          <w:rStyle w:val="20"/>
          <w:rFonts w:eastAsia="仿宋"/>
          <w:szCs w:val="16"/>
          <w:lang w:eastAsia="zh-CN"/>
        </w:rPr>
        <w:t>7</w:t>
      </w:r>
      <w:bookmarkStart w:id="11" w:name="_GoBack"/>
      <w:bookmarkEnd w:id="11"/>
      <w:r w:rsidRPr="008C5999">
        <w:rPr>
          <w:rStyle w:val="20"/>
          <w:rFonts w:eastAsia="仿宋"/>
          <w:szCs w:val="16"/>
          <w:lang w:eastAsia="zh-CN"/>
        </w:rPr>
        <w:t>：</w:t>
      </w:r>
    </w:p>
    <w:p w14:paraId="0D8499B8" w14:textId="7E91687C" w:rsidR="00915479" w:rsidRPr="008C5999" w:rsidRDefault="00D05EFE" w:rsidP="00DE1059">
      <w:pPr>
        <w:spacing w:beforeLines="50" w:before="156" w:afterLines="50" w:after="156" w:line="360" w:lineRule="auto"/>
        <w:jc w:val="center"/>
        <w:rPr>
          <w:rStyle w:val="20"/>
          <w:rFonts w:eastAsia="黑体"/>
          <w:b w:val="0"/>
          <w:szCs w:val="28"/>
        </w:rPr>
      </w:pPr>
      <w:proofErr w:type="spellStart"/>
      <w:r w:rsidRPr="008C5999">
        <w:rPr>
          <w:rStyle w:val="20"/>
          <w:rFonts w:eastAsia="黑体"/>
          <w:sz w:val="36"/>
          <w:lang w:eastAsia="zh-CN"/>
        </w:rPr>
        <w:t>A</w:t>
      </w:r>
      <w:r w:rsidRPr="008C5999">
        <w:rPr>
          <w:rStyle w:val="20"/>
          <w:rFonts w:eastAsia="黑体"/>
          <w:sz w:val="36"/>
          <w:lang w:eastAsia="zh-CN"/>
        </w:rPr>
        <w:t>类科研</w:t>
      </w:r>
      <w:r w:rsidRPr="008C5999">
        <w:rPr>
          <w:rStyle w:val="20"/>
          <w:rFonts w:eastAsia="黑体"/>
          <w:sz w:val="36"/>
        </w:rPr>
        <w:t>项目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1D329C" w:rsidRPr="008C5999">
        <w:rPr>
          <w:rStyle w:val="20"/>
          <w:rFonts w:eastAsia="黑体"/>
          <w:sz w:val="36"/>
          <w:lang w:eastAsia="zh-CN"/>
        </w:rPr>
        <w:t>信息</w:t>
      </w:r>
      <w:r w:rsidRPr="008C5999">
        <w:rPr>
          <w:rStyle w:val="20"/>
          <w:rFonts w:eastAsia="黑体"/>
          <w:sz w:val="36"/>
          <w:lang w:eastAsia="zh-CN"/>
        </w:rPr>
        <w:t>表</w:t>
      </w:r>
      <w:proofErr w:type="spellEnd"/>
    </w:p>
    <w:tbl>
      <w:tblPr>
        <w:tblW w:w="906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2"/>
      </w:tblGrid>
      <w:tr w:rsidR="00D05EFE" w:rsidRPr="008C5999" w14:paraId="3071F4A1" w14:textId="77777777" w:rsidTr="008E1260">
        <w:trPr>
          <w:trHeight w:val="255"/>
          <w:jc w:val="center"/>
        </w:trPr>
        <w:tc>
          <w:tcPr>
            <w:tcW w:w="7655" w:type="dxa"/>
            <w:vAlign w:val="center"/>
          </w:tcPr>
          <w:p w14:paraId="3309E164" w14:textId="77777777" w:rsidR="00D05EFE" w:rsidRPr="008C5999" w:rsidRDefault="00D05EFE" w:rsidP="00767F32">
            <w:pPr>
              <w:ind w:firstLineChars="200" w:firstLine="723"/>
              <w:jc w:val="center"/>
              <w:rPr>
                <w:rFonts w:ascii="Times New Roman" w:eastAsia="楷体" w:hAnsi="Times New Roman"/>
                <w:b/>
                <w:sz w:val="28"/>
                <w:szCs w:val="24"/>
              </w:rPr>
            </w:pPr>
            <w:r w:rsidRPr="008C5999">
              <w:rPr>
                <w:rFonts w:ascii="Times New Roman" w:eastAsia="楷体" w:hAnsi="Times New Roman"/>
                <w:b/>
                <w:sz w:val="36"/>
                <w:szCs w:val="24"/>
              </w:rPr>
              <w:t>项目种类</w:t>
            </w:r>
          </w:p>
        </w:tc>
        <w:tc>
          <w:tcPr>
            <w:tcW w:w="1412" w:type="dxa"/>
            <w:vAlign w:val="center"/>
          </w:tcPr>
          <w:p w14:paraId="1D187FFD" w14:textId="77777777" w:rsidR="00D05EFE" w:rsidRPr="008C5999" w:rsidRDefault="00D05EFE" w:rsidP="00D05EFE">
            <w:pPr>
              <w:jc w:val="center"/>
              <w:rPr>
                <w:rFonts w:ascii="Times New Roman" w:eastAsia="楷体" w:hAnsi="Times New Roman"/>
                <w:b/>
                <w:sz w:val="28"/>
                <w:szCs w:val="24"/>
              </w:rPr>
            </w:pPr>
            <w:r w:rsidRPr="008C5999">
              <w:rPr>
                <w:rFonts w:ascii="Times New Roman" w:eastAsia="楷体" w:hAnsi="Times New Roman"/>
                <w:b/>
                <w:sz w:val="28"/>
                <w:szCs w:val="24"/>
              </w:rPr>
              <w:t>备</w:t>
            </w:r>
          </w:p>
          <w:p w14:paraId="4FF2CB66" w14:textId="77777777" w:rsidR="00D05EFE" w:rsidRPr="008C5999" w:rsidRDefault="00D05EFE" w:rsidP="00D05EFE">
            <w:pPr>
              <w:jc w:val="center"/>
              <w:rPr>
                <w:rFonts w:ascii="Times New Roman" w:eastAsia="楷体" w:hAnsi="Times New Roman"/>
                <w:b/>
                <w:sz w:val="28"/>
                <w:szCs w:val="24"/>
              </w:rPr>
            </w:pPr>
            <w:r w:rsidRPr="008C5999">
              <w:rPr>
                <w:rFonts w:ascii="Times New Roman" w:eastAsia="楷体" w:hAnsi="Times New Roman"/>
                <w:b/>
                <w:sz w:val="28"/>
                <w:szCs w:val="24"/>
              </w:rPr>
              <w:t>注</w:t>
            </w:r>
          </w:p>
        </w:tc>
      </w:tr>
      <w:tr w:rsidR="00D05EFE" w:rsidRPr="008C5999" w14:paraId="6526DFC3" w14:textId="77777777" w:rsidTr="008E1260">
        <w:trPr>
          <w:trHeight w:val="963"/>
          <w:jc w:val="center"/>
        </w:trPr>
        <w:tc>
          <w:tcPr>
            <w:tcW w:w="7655" w:type="dxa"/>
            <w:vAlign w:val="center"/>
          </w:tcPr>
          <w:p w14:paraId="1EC27F89" w14:textId="77777777" w:rsidR="00D05EFE" w:rsidRPr="008C5999" w:rsidRDefault="00D05EFE" w:rsidP="00767F32">
            <w:pPr>
              <w:snapToGrid w:val="0"/>
              <w:rPr>
                <w:rFonts w:ascii="Times New Roman" w:eastAsia="楷体" w:hAnsi="Times New Roman"/>
                <w:sz w:val="28"/>
                <w:szCs w:val="24"/>
              </w:rPr>
            </w:pPr>
            <w:r w:rsidRPr="008C5999">
              <w:rPr>
                <w:rFonts w:ascii="Times New Roman" w:eastAsia="楷体" w:hAnsi="Times New Roman"/>
                <w:sz w:val="28"/>
                <w:szCs w:val="24"/>
              </w:rPr>
              <w:t>国家自然科学基金（面上、重点、重大、重大研究计划、联合基金、重点国际（地区）合作研究项目、创新研究群体项目、杰青、优青、国家重大科研仪器研制项目、地区科学基金、组织间国际（地区）合作研究项目，其他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A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类项目</w:t>
            </w:r>
            <w:proofErr w:type="gramStart"/>
            <w:r w:rsidRPr="008C5999">
              <w:rPr>
                <w:rFonts w:ascii="Times New Roman" w:eastAsia="楷体" w:hAnsi="Times New Roman"/>
                <w:sz w:val="28"/>
                <w:szCs w:val="24"/>
              </w:rPr>
              <w:t>认定见</w:t>
            </w:r>
            <w:proofErr w:type="gramEnd"/>
            <w:r w:rsidRPr="008C5999">
              <w:rPr>
                <w:rFonts w:ascii="Times New Roman" w:eastAsia="楷体" w:hAnsi="Times New Roman"/>
                <w:sz w:val="28"/>
                <w:szCs w:val="24"/>
              </w:rPr>
              <w:t>下表）</w:t>
            </w:r>
          </w:p>
        </w:tc>
        <w:tc>
          <w:tcPr>
            <w:tcW w:w="1412" w:type="dxa"/>
            <w:vAlign w:val="center"/>
          </w:tcPr>
          <w:p w14:paraId="26A36358" w14:textId="77777777" w:rsidR="00D05EFE" w:rsidRPr="008C5999" w:rsidRDefault="00D05EFE" w:rsidP="00767F32">
            <w:pPr>
              <w:snapToGrid w:val="0"/>
              <w:jc w:val="center"/>
              <w:rPr>
                <w:rFonts w:ascii="Times New Roman" w:eastAsia="楷体" w:hAnsi="Times New Roman"/>
                <w:sz w:val="28"/>
                <w:szCs w:val="24"/>
              </w:rPr>
            </w:pPr>
            <w:r w:rsidRPr="008C5999">
              <w:rPr>
                <w:rFonts w:ascii="Times New Roman" w:eastAsia="楷体" w:hAnsi="Times New Roman"/>
                <w:sz w:val="28"/>
                <w:szCs w:val="24"/>
              </w:rPr>
              <w:t>具有国家自然科学基金指定批准号</w:t>
            </w:r>
          </w:p>
        </w:tc>
      </w:tr>
      <w:tr w:rsidR="00D05EFE" w:rsidRPr="008C5999" w14:paraId="78B8CE38" w14:textId="77777777" w:rsidTr="008E1260">
        <w:trPr>
          <w:trHeight w:val="916"/>
          <w:jc w:val="center"/>
        </w:trPr>
        <w:tc>
          <w:tcPr>
            <w:tcW w:w="7655" w:type="dxa"/>
            <w:vAlign w:val="center"/>
          </w:tcPr>
          <w:p w14:paraId="1F632FE8" w14:textId="77777777" w:rsidR="00D05EFE" w:rsidRPr="008C5999" w:rsidRDefault="00D05EFE" w:rsidP="00767F32">
            <w:pPr>
              <w:snapToGrid w:val="0"/>
              <w:rPr>
                <w:rFonts w:ascii="Times New Roman" w:eastAsia="楷体" w:hAnsi="Times New Roman"/>
                <w:sz w:val="28"/>
                <w:szCs w:val="24"/>
              </w:rPr>
            </w:pPr>
            <w:r w:rsidRPr="008C5999">
              <w:rPr>
                <w:rFonts w:ascii="Times New Roman" w:eastAsia="楷体" w:hAnsi="Times New Roman"/>
                <w:sz w:val="28"/>
                <w:szCs w:val="24"/>
              </w:rPr>
              <w:t>国家科技计划项目（国家重点研发计划、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863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计划、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973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计划、国家重大科学研究计划、科技基础性工作专项、国际科技合作项目、国家软科学研究计划、国家科技支撑计划、国家科技重大专项等）</w:t>
            </w:r>
          </w:p>
        </w:tc>
        <w:tc>
          <w:tcPr>
            <w:tcW w:w="1412" w:type="dxa"/>
            <w:vMerge w:val="restart"/>
            <w:vAlign w:val="center"/>
          </w:tcPr>
          <w:p w14:paraId="3B31989F" w14:textId="77777777" w:rsidR="00D05EFE" w:rsidRPr="008C5999" w:rsidRDefault="00D05EFE" w:rsidP="00767F32">
            <w:pPr>
              <w:snapToGrid w:val="0"/>
              <w:jc w:val="center"/>
              <w:rPr>
                <w:rFonts w:ascii="Times New Roman" w:eastAsia="楷体" w:hAnsi="Times New Roman"/>
                <w:sz w:val="28"/>
                <w:szCs w:val="24"/>
              </w:rPr>
            </w:pPr>
            <w:r w:rsidRPr="008C5999">
              <w:rPr>
                <w:rFonts w:ascii="Times New Roman" w:eastAsia="楷体" w:hAnsi="Times New Roman"/>
                <w:sz w:val="28"/>
                <w:szCs w:val="24"/>
              </w:rPr>
              <w:t>具有项目主管部门指定课题编号</w:t>
            </w:r>
          </w:p>
        </w:tc>
      </w:tr>
      <w:tr w:rsidR="00D05EFE" w:rsidRPr="008C5999" w14:paraId="161C0817" w14:textId="77777777" w:rsidTr="008E1260">
        <w:trPr>
          <w:trHeight w:val="994"/>
          <w:jc w:val="center"/>
        </w:trPr>
        <w:tc>
          <w:tcPr>
            <w:tcW w:w="7655" w:type="dxa"/>
            <w:vAlign w:val="center"/>
          </w:tcPr>
          <w:p w14:paraId="64CC3EF7" w14:textId="77777777" w:rsidR="00D05EFE" w:rsidRPr="008C5999" w:rsidRDefault="00D05EFE" w:rsidP="00767F32">
            <w:pPr>
              <w:snapToGrid w:val="0"/>
              <w:rPr>
                <w:rFonts w:ascii="Times New Roman" w:eastAsia="楷体" w:hAnsi="Times New Roman"/>
                <w:sz w:val="28"/>
                <w:szCs w:val="24"/>
              </w:rPr>
            </w:pPr>
            <w:r w:rsidRPr="008C5999">
              <w:rPr>
                <w:rFonts w:ascii="Times New Roman" w:eastAsia="楷体" w:hAnsi="Times New Roman"/>
                <w:sz w:val="28"/>
                <w:szCs w:val="24"/>
              </w:rPr>
              <w:t>与国防科技相关的国家重大专项计划、国家安全重大基础研究（</w:t>
            </w:r>
            <w:proofErr w:type="gramStart"/>
            <w:r w:rsidRPr="008C5999">
              <w:rPr>
                <w:rFonts w:ascii="Times New Roman" w:eastAsia="楷体" w:hAnsi="Times New Roman"/>
                <w:sz w:val="28"/>
                <w:szCs w:val="24"/>
              </w:rPr>
              <w:t>军口</w:t>
            </w:r>
            <w:proofErr w:type="gramEnd"/>
            <w:r w:rsidRPr="008C5999">
              <w:rPr>
                <w:rFonts w:ascii="Times New Roman" w:eastAsia="楷体" w:hAnsi="Times New Roman"/>
                <w:sz w:val="28"/>
                <w:szCs w:val="24"/>
              </w:rPr>
              <w:t>973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）、国家高技术研究发展计划（</w:t>
            </w:r>
            <w:proofErr w:type="gramStart"/>
            <w:r w:rsidRPr="008C5999">
              <w:rPr>
                <w:rFonts w:ascii="Times New Roman" w:eastAsia="楷体" w:hAnsi="Times New Roman"/>
                <w:sz w:val="28"/>
                <w:szCs w:val="24"/>
              </w:rPr>
              <w:t>军口</w:t>
            </w:r>
            <w:proofErr w:type="gramEnd"/>
            <w:r w:rsidRPr="008C5999">
              <w:rPr>
                <w:rFonts w:ascii="Times New Roman" w:eastAsia="楷体" w:hAnsi="Times New Roman"/>
                <w:sz w:val="28"/>
                <w:szCs w:val="24"/>
              </w:rPr>
              <w:t>863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）、中央军委系列科技计划项目（包括军委科技</w:t>
            </w:r>
            <w:proofErr w:type="gramStart"/>
            <w:r w:rsidRPr="008C5999">
              <w:rPr>
                <w:rFonts w:ascii="Times New Roman" w:eastAsia="楷体" w:hAnsi="Times New Roman"/>
                <w:sz w:val="28"/>
                <w:szCs w:val="24"/>
              </w:rPr>
              <w:t>委创新</w:t>
            </w:r>
            <w:proofErr w:type="gramEnd"/>
            <w:r w:rsidRPr="008C5999">
              <w:rPr>
                <w:rFonts w:ascii="Times New Roman" w:eastAsia="楷体" w:hAnsi="Times New Roman"/>
                <w:sz w:val="28"/>
                <w:szCs w:val="24"/>
              </w:rPr>
              <w:t>研究、基础加强计划、人才计划等项目，军委装备发展</w:t>
            </w:r>
            <w:proofErr w:type="gramStart"/>
            <w:r w:rsidRPr="008C5999">
              <w:rPr>
                <w:rFonts w:ascii="Times New Roman" w:eastAsia="楷体" w:hAnsi="Times New Roman"/>
                <w:sz w:val="28"/>
                <w:szCs w:val="24"/>
              </w:rPr>
              <w:t>部领域</w:t>
            </w:r>
            <w:proofErr w:type="gramEnd"/>
            <w:r w:rsidRPr="008C5999">
              <w:rPr>
                <w:rFonts w:ascii="Times New Roman" w:eastAsia="楷体" w:hAnsi="Times New Roman"/>
                <w:sz w:val="28"/>
                <w:szCs w:val="24"/>
              </w:rPr>
              <w:t>基金、共用技术、预研基金等，军委装备发展部的各种联合基金、各军兵种装备基金等，军委其他部委发布的研究任务等）、国家国防科工局科技计划项目、国防军工单位合作项目（到学校财务经费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≥300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万元）</w:t>
            </w:r>
          </w:p>
        </w:tc>
        <w:tc>
          <w:tcPr>
            <w:tcW w:w="1412" w:type="dxa"/>
            <w:vMerge/>
            <w:vAlign w:val="center"/>
          </w:tcPr>
          <w:p w14:paraId="0A98770E" w14:textId="77777777" w:rsidR="00D05EFE" w:rsidRPr="008C5999" w:rsidRDefault="00D05EFE" w:rsidP="00767F32">
            <w:pPr>
              <w:snapToGrid w:val="0"/>
              <w:jc w:val="center"/>
              <w:rPr>
                <w:rFonts w:ascii="Times New Roman" w:eastAsia="楷体" w:hAnsi="Times New Roman"/>
                <w:sz w:val="28"/>
                <w:szCs w:val="24"/>
              </w:rPr>
            </w:pPr>
          </w:p>
        </w:tc>
      </w:tr>
      <w:tr w:rsidR="00D05EFE" w:rsidRPr="008C5999" w14:paraId="3D6812D5" w14:textId="77777777" w:rsidTr="008E1260">
        <w:trPr>
          <w:trHeight w:val="994"/>
          <w:jc w:val="center"/>
        </w:trPr>
        <w:tc>
          <w:tcPr>
            <w:tcW w:w="7655" w:type="dxa"/>
            <w:vAlign w:val="center"/>
          </w:tcPr>
          <w:p w14:paraId="4C6F1014" w14:textId="77777777" w:rsidR="00D05EFE" w:rsidRPr="008C5999" w:rsidRDefault="00D05EFE" w:rsidP="00767F32">
            <w:pPr>
              <w:snapToGrid w:val="0"/>
              <w:rPr>
                <w:rFonts w:ascii="Times New Roman" w:eastAsia="楷体" w:hAnsi="Times New Roman"/>
                <w:sz w:val="28"/>
                <w:szCs w:val="24"/>
              </w:rPr>
            </w:pPr>
            <w:r w:rsidRPr="008C5999">
              <w:rPr>
                <w:rFonts w:ascii="Times New Roman" w:eastAsia="楷体" w:hAnsi="Times New Roman"/>
                <w:sz w:val="28"/>
                <w:szCs w:val="24"/>
              </w:rPr>
              <w:t>中国铁路总公司科技项目（重大项目）、国家国</w:t>
            </w:r>
            <w:proofErr w:type="gramStart"/>
            <w:r w:rsidRPr="008C5999">
              <w:rPr>
                <w:rFonts w:ascii="Times New Roman" w:eastAsia="楷体" w:hAnsi="Times New Roman"/>
                <w:sz w:val="28"/>
                <w:szCs w:val="24"/>
              </w:rPr>
              <w:t>资委直管</w:t>
            </w:r>
            <w:proofErr w:type="gramEnd"/>
            <w:r w:rsidRPr="008C5999">
              <w:rPr>
                <w:rFonts w:ascii="Times New Roman" w:eastAsia="楷体" w:hAnsi="Times New Roman"/>
                <w:sz w:val="28"/>
                <w:szCs w:val="24"/>
              </w:rPr>
              <w:t>企业项目（到学校财务经费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≥500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万元）、各类国际（地区）合作项目（到学校财务经费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≥100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万元）、其他纵向项目（到学校财务经费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≥300</w:t>
            </w:r>
            <w:r w:rsidRPr="008C5999">
              <w:rPr>
                <w:rFonts w:ascii="Times New Roman" w:eastAsia="楷体" w:hAnsi="Times New Roman"/>
                <w:sz w:val="28"/>
                <w:szCs w:val="24"/>
              </w:rPr>
              <w:t>万元）</w:t>
            </w:r>
          </w:p>
        </w:tc>
        <w:tc>
          <w:tcPr>
            <w:tcW w:w="1412" w:type="dxa"/>
            <w:vMerge/>
            <w:vAlign w:val="center"/>
          </w:tcPr>
          <w:p w14:paraId="5BC8B22B" w14:textId="77777777" w:rsidR="00D05EFE" w:rsidRPr="008C5999" w:rsidRDefault="00D05EFE" w:rsidP="00767F32">
            <w:pPr>
              <w:snapToGrid w:val="0"/>
              <w:jc w:val="center"/>
              <w:rPr>
                <w:rFonts w:ascii="Times New Roman" w:eastAsia="楷体" w:hAnsi="Times New Roman"/>
                <w:sz w:val="28"/>
                <w:szCs w:val="24"/>
              </w:rPr>
            </w:pPr>
          </w:p>
        </w:tc>
      </w:tr>
      <w:tr w:rsidR="00D05EFE" w:rsidRPr="008C5999" w14:paraId="26160664" w14:textId="77777777" w:rsidTr="008E1260">
        <w:trPr>
          <w:trHeight w:val="979"/>
          <w:jc w:val="center"/>
        </w:trPr>
        <w:tc>
          <w:tcPr>
            <w:tcW w:w="7655" w:type="dxa"/>
            <w:vAlign w:val="center"/>
          </w:tcPr>
          <w:p w14:paraId="5CA74ED8" w14:textId="77777777" w:rsidR="00D05EFE" w:rsidRPr="008C5999" w:rsidRDefault="00D05EFE" w:rsidP="00767F32">
            <w:pPr>
              <w:snapToGrid w:val="0"/>
              <w:rPr>
                <w:rFonts w:ascii="Times New Roman" w:eastAsia="楷体" w:hAnsi="Times New Roman"/>
                <w:sz w:val="28"/>
                <w:szCs w:val="24"/>
              </w:rPr>
            </w:pPr>
            <w:r w:rsidRPr="008C5999">
              <w:rPr>
                <w:rFonts w:ascii="Times New Roman" w:eastAsia="楷体" w:hAnsi="Times New Roman"/>
                <w:sz w:val="28"/>
                <w:szCs w:val="24"/>
              </w:rPr>
              <w:t>国家社科基金重大项目及其子课题、国家社科基金年度项目（含重点项目、一般项目、青年项目、西部项目及艺术科学、教育学、体育学单列学科项目）、特别委托项目、后期资助项目、中华学术外</w:t>
            </w:r>
            <w:proofErr w:type="gramStart"/>
            <w:r w:rsidRPr="008C5999">
              <w:rPr>
                <w:rFonts w:ascii="Times New Roman" w:eastAsia="楷体" w:hAnsi="Times New Roman"/>
                <w:sz w:val="28"/>
                <w:szCs w:val="24"/>
              </w:rPr>
              <w:t>译项目</w:t>
            </w:r>
            <w:proofErr w:type="gramEnd"/>
            <w:r w:rsidRPr="008C5999">
              <w:rPr>
                <w:rFonts w:ascii="Times New Roman" w:eastAsia="楷体" w:hAnsi="Times New Roman"/>
                <w:sz w:val="28"/>
                <w:szCs w:val="24"/>
              </w:rPr>
              <w:t>及各类专项项目等、教育部重大攻关项目、全国</w:t>
            </w:r>
            <w:proofErr w:type="gramStart"/>
            <w:r w:rsidRPr="008C5999">
              <w:rPr>
                <w:rFonts w:ascii="Times New Roman" w:eastAsia="楷体" w:hAnsi="Times New Roman"/>
                <w:sz w:val="28"/>
                <w:szCs w:val="24"/>
              </w:rPr>
              <w:t>高校古委会</w:t>
            </w:r>
            <w:proofErr w:type="gramEnd"/>
            <w:r w:rsidRPr="008C5999">
              <w:rPr>
                <w:rFonts w:ascii="Times New Roman" w:eastAsia="楷体" w:hAnsi="Times New Roman"/>
                <w:sz w:val="28"/>
                <w:szCs w:val="24"/>
              </w:rPr>
              <w:t>项目、国家清史纂修工程项目；体育学科还包括国家体育总局体育哲学社会科学研究项目、国家体育总局奥运科研攻关项目；艺术门类学科还包括国家艺术基金、国家文化科技提升计划、国家文化创新工程项目、文化部科技创新项目、国家新闻出版广电总局部级社科研究项目</w:t>
            </w:r>
          </w:p>
        </w:tc>
        <w:tc>
          <w:tcPr>
            <w:tcW w:w="1412" w:type="dxa"/>
            <w:vMerge/>
            <w:vAlign w:val="center"/>
          </w:tcPr>
          <w:p w14:paraId="198889AA" w14:textId="77777777" w:rsidR="00D05EFE" w:rsidRPr="008C5999" w:rsidRDefault="00D05EFE" w:rsidP="00767F32">
            <w:pPr>
              <w:snapToGrid w:val="0"/>
              <w:jc w:val="center"/>
              <w:rPr>
                <w:rFonts w:ascii="Times New Roman" w:eastAsia="楷体" w:hAnsi="Times New Roman"/>
                <w:sz w:val="28"/>
                <w:szCs w:val="24"/>
              </w:rPr>
            </w:pPr>
          </w:p>
        </w:tc>
      </w:tr>
    </w:tbl>
    <w:p w14:paraId="35FFF6AE" w14:textId="77777777" w:rsidR="00701FE6" w:rsidRPr="008C5999" w:rsidRDefault="00701FE6">
      <w:pPr>
        <w:rPr>
          <w:rFonts w:ascii="Times New Roman" w:hAnsi="Times New Roman"/>
        </w:rPr>
      </w:pPr>
    </w:p>
    <w:sectPr w:rsidR="00701FE6" w:rsidRPr="008C59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5FB0E" w14:textId="77777777" w:rsidR="00702CB2" w:rsidRDefault="00702CB2" w:rsidP="00915479">
      <w:r>
        <w:separator/>
      </w:r>
    </w:p>
  </w:endnote>
  <w:endnote w:type="continuationSeparator" w:id="0">
    <w:p w14:paraId="751D592A" w14:textId="77777777" w:rsidR="00702CB2" w:rsidRDefault="00702CB2" w:rsidP="00915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B5EFA" w14:textId="77777777" w:rsidR="00702CB2" w:rsidRDefault="00702CB2" w:rsidP="00915479">
      <w:r>
        <w:separator/>
      </w:r>
    </w:p>
  </w:footnote>
  <w:footnote w:type="continuationSeparator" w:id="0">
    <w:p w14:paraId="36E29652" w14:textId="77777777" w:rsidR="00702CB2" w:rsidRDefault="00702CB2" w:rsidP="009154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F8D"/>
    <w:rsid w:val="00064362"/>
    <w:rsid w:val="001C2864"/>
    <w:rsid w:val="001D329C"/>
    <w:rsid w:val="002B7F8D"/>
    <w:rsid w:val="00701FE6"/>
    <w:rsid w:val="00702CB2"/>
    <w:rsid w:val="00767F32"/>
    <w:rsid w:val="008205E3"/>
    <w:rsid w:val="008C5999"/>
    <w:rsid w:val="008E1260"/>
    <w:rsid w:val="00915479"/>
    <w:rsid w:val="00AF54EB"/>
    <w:rsid w:val="00D05EFE"/>
    <w:rsid w:val="00DE1059"/>
    <w:rsid w:val="00E4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D0B37"/>
  <w15:chartTrackingRefBased/>
  <w15:docId w15:val="{975A46E1-9EFF-4492-9218-24DABBB72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479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915479"/>
    <w:pPr>
      <w:keepNext/>
      <w:keepLines/>
      <w:spacing w:line="360" w:lineRule="auto"/>
      <w:jc w:val="left"/>
      <w:outlineLvl w:val="1"/>
    </w:pPr>
    <w:rPr>
      <w:rFonts w:ascii="Times New Roman" w:eastAsia="楷体" w:hAnsi="Times New Roman"/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54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54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54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5479"/>
    <w:rPr>
      <w:sz w:val="18"/>
      <w:szCs w:val="18"/>
    </w:rPr>
  </w:style>
  <w:style w:type="character" w:customStyle="1" w:styleId="20">
    <w:name w:val="标题 2 字符"/>
    <w:basedOn w:val="a0"/>
    <w:link w:val="2"/>
    <w:uiPriority w:val="99"/>
    <w:rsid w:val="00915479"/>
    <w:rPr>
      <w:rFonts w:ascii="Times New Roman" w:eastAsia="楷体" w:hAnsi="Times New Roman" w:cs="Times New Roman"/>
      <w:b/>
      <w:sz w:val="28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767F3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67F3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677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kelly881@163.com</dc:creator>
  <cp:keywords/>
  <dc:description/>
  <cp:lastModifiedBy> </cp:lastModifiedBy>
  <cp:revision>11</cp:revision>
  <cp:lastPrinted>2019-02-26T03:53:00Z</cp:lastPrinted>
  <dcterms:created xsi:type="dcterms:W3CDTF">2019-02-26T03:52:00Z</dcterms:created>
  <dcterms:modified xsi:type="dcterms:W3CDTF">2019-07-25T14:18:00Z</dcterms:modified>
</cp:coreProperties>
</file>